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0001528826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Crescent Biopharma,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001-36177</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300 5th Ave</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6174305595</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Joshua T Brumm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9013</w:t>
            </w:r>
          </w:p>
        </w:tc>
        <w:tc>
          <w:tcPr>
            <w:tcW w:w="1385" w:type="dxa"/>
            <w:tcBorders/>
            <w:vAlign w:val="center"/>
          </w:tcPr>
          <w:p>
            <w:pPr>
              <w:pStyle w:val="TableContents"/>
              <w:bidi w:val="0"/>
              <w:spacing w:before="0" w:after="283"/>
              <w:jc w:val="left"/>
              <w:rPr/>
            </w:pPr>
            <w:r>
              <w:rPr/>
              <w:t>154843.34</w:t>
            </w:r>
          </w:p>
        </w:tc>
        <w:tc>
          <w:tcPr>
            <w:tcW w:w="1559" w:type="dxa"/>
            <w:tcBorders/>
            <w:vAlign w:val="center"/>
          </w:tcPr>
          <w:p>
            <w:pPr>
              <w:pStyle w:val="TableContents"/>
              <w:bidi w:val="0"/>
              <w:spacing w:before="0" w:after="283"/>
              <w:jc w:val="left"/>
              <w:rPr/>
            </w:pPr>
            <w:r>
              <w:rPr/>
              <w:t>37143940</w:t>
            </w:r>
          </w:p>
        </w:tc>
        <w:tc>
          <w:tcPr>
            <w:tcW w:w="1570" w:type="dxa"/>
            <w:tcBorders/>
            <w:vAlign w:val="center"/>
          </w:tcPr>
          <w:p>
            <w:pPr>
              <w:pStyle w:val="TableContents"/>
              <w:bidi w:val="0"/>
              <w:spacing w:before="0" w:after="283"/>
              <w:jc w:val="left"/>
              <w:rPr/>
            </w:pPr>
            <w:r>
              <w:rPr/>
              <w:t>09/18/2026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09/17/2026</w:t>
            </w:r>
          </w:p>
        </w:tc>
        <w:tc>
          <w:tcPr>
            <w:tcW w:w="1510" w:type="dxa"/>
            <w:tcBorders/>
            <w:vAlign w:val="center"/>
          </w:tcPr>
          <w:p>
            <w:pPr>
              <w:pStyle w:val="TableContents"/>
              <w:bidi w:val="0"/>
              <w:spacing w:before="0" w:after="283"/>
              <w:jc w:val="left"/>
              <w:rPr/>
            </w:pPr>
            <w:r>
              <w:rPr/>
              <w:t>Restricted Stock Unit Vesting</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16775</w:t>
            </w:r>
          </w:p>
        </w:tc>
        <w:tc>
          <w:tcPr>
            <w:tcW w:w="1080" w:type="dxa"/>
            <w:tcBorders/>
            <w:vAlign w:val="center"/>
          </w:tcPr>
          <w:p>
            <w:pPr>
              <w:pStyle w:val="TableContents"/>
              <w:bidi w:val="0"/>
              <w:spacing w:before="0" w:after="283"/>
              <w:jc w:val="left"/>
              <w:rPr/>
            </w:pPr>
            <w:r>
              <w:rPr/>
              <w:t>09/17/2026</w:t>
            </w:r>
          </w:p>
        </w:tc>
        <w:tc>
          <w:tcPr>
            <w:tcW w:w="1242"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Joshua T Brumm</w:t>
              <w:br/>
              <w:t>300 5th Ave</w:t>
              <w:br/>
              <w:t>Waltham   MA   02451</w:t>
            </w:r>
          </w:p>
        </w:tc>
        <w:tc>
          <w:tcPr>
            <w:tcW w:w="2989"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06/22/2026</w:t>
            </w:r>
          </w:p>
        </w:tc>
        <w:tc>
          <w:tcPr>
            <w:tcW w:w="1574" w:type="dxa"/>
            <w:tcBorders/>
            <w:vAlign w:val="center"/>
          </w:tcPr>
          <w:p>
            <w:pPr>
              <w:pStyle w:val="TableContents"/>
              <w:bidi w:val="0"/>
              <w:spacing w:before="0" w:after="283"/>
              <w:jc w:val="left"/>
              <w:rPr/>
            </w:pPr>
            <w:r>
              <w:rPr/>
              <w:t>42305</w:t>
            </w:r>
          </w:p>
        </w:tc>
        <w:tc>
          <w:tcPr>
            <w:tcW w:w="1774" w:type="dxa"/>
            <w:tcBorders/>
            <w:vAlign w:val="center"/>
          </w:tcPr>
          <w:p>
            <w:pPr>
              <w:pStyle w:val="TableContents"/>
              <w:bidi w:val="0"/>
              <w:spacing w:before="0" w:after="283"/>
              <w:jc w:val="left"/>
              <w:rPr/>
            </w:pPr>
            <w:r>
              <w:rPr/>
              <w:t>761257.32</w:t>
            </w:r>
          </w:p>
        </w:tc>
      </w:tr>
      <w:tr>
        <w:trPr/>
        <w:tc>
          <w:tcPr>
            <w:tcW w:w="2914" w:type="dxa"/>
            <w:tcBorders/>
            <w:vAlign w:val="center"/>
          </w:tcPr>
          <w:p>
            <w:pPr>
              <w:pStyle w:val="TableContents"/>
              <w:bidi w:val="0"/>
              <w:spacing w:before="0" w:after="283"/>
              <w:jc w:val="left"/>
              <w:rPr/>
            </w:pPr>
            <w:r>
              <w:rPr/>
              <w:t>Joshua T Brumm</w:t>
              <w:br/>
              <w:t>300 5th Ave</w:t>
              <w:br/>
              <w:t>Waltham   MA   02451</w:t>
            </w:r>
          </w:p>
        </w:tc>
        <w:tc>
          <w:tcPr>
            <w:tcW w:w="2989"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09/16/2026</w:t>
            </w:r>
          </w:p>
        </w:tc>
        <w:tc>
          <w:tcPr>
            <w:tcW w:w="1574" w:type="dxa"/>
            <w:tcBorders/>
            <w:vAlign w:val="center"/>
          </w:tcPr>
          <w:p>
            <w:pPr>
              <w:pStyle w:val="TableContents"/>
              <w:bidi w:val="0"/>
              <w:spacing w:before="0" w:after="283"/>
              <w:jc w:val="left"/>
              <w:rPr/>
            </w:pPr>
            <w:r>
              <w:rPr/>
              <w:t>1610</w:t>
            </w:r>
          </w:p>
        </w:tc>
        <w:tc>
          <w:tcPr>
            <w:tcW w:w="1774" w:type="dxa"/>
            <w:tcBorders/>
            <w:vAlign w:val="center"/>
          </w:tcPr>
          <w:p>
            <w:pPr>
              <w:pStyle w:val="TableContents"/>
              <w:bidi w:val="0"/>
              <w:spacing w:before="0" w:after="283"/>
              <w:jc w:val="left"/>
              <w:rPr/>
            </w:pPr>
            <w:r>
              <w:rPr/>
              <w:t>28815.62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44"/>
        <w:gridCol w:w="5161"/>
      </w:tblGrid>
      <w:tr>
        <w:trPr/>
        <w:tc>
          <w:tcPr>
            <w:tcW w:w="5044" w:type="dxa"/>
            <w:tcBorders/>
            <w:vAlign w:val="center"/>
          </w:tcPr>
          <w:p>
            <w:pPr>
              <w:pStyle w:val="TableContents"/>
              <w:bidi w:val="0"/>
              <w:spacing w:before="0" w:after="283"/>
              <w:jc w:val="left"/>
              <w:rPr/>
            </w:pPr>
            <w:r>
              <w:rPr/>
              <w:t>Remarks</w:t>
            </w:r>
          </w:p>
        </w:tc>
        <w:tc>
          <w:tcPr>
            <w:tcW w:w="5161" w:type="dxa"/>
            <w:tcBorders/>
            <w:vAlign w:val="center"/>
          </w:tcPr>
          <w:p>
            <w:pPr>
              <w:pStyle w:val="TableContents"/>
              <w:bidi w:val="0"/>
              <w:spacing w:before="0" w:after="283"/>
              <w:jc w:val="left"/>
              <w:rPr>
                <w:sz w:val="4"/>
                <w:szCs w:val="4"/>
              </w:rPr>
            </w:pPr>
            <w:r>
              <w:rPr>
                <w:sz w:val="4"/>
                <w:szCs w:val="4"/>
              </w:rPr>
            </w:r>
          </w:p>
        </w:tc>
      </w:tr>
      <w:tr>
        <w:trPr/>
        <w:tc>
          <w:tcPr>
            <w:tcW w:w="5044" w:type="dxa"/>
            <w:tcBorders/>
            <w:vAlign w:val="center"/>
          </w:tcPr>
          <w:p>
            <w:pPr>
              <w:pStyle w:val="TableContents"/>
              <w:bidi w:val="0"/>
              <w:spacing w:before="0" w:after="283"/>
              <w:jc w:val="left"/>
              <w:rPr/>
            </w:pPr>
            <w:r>
              <w:rPr/>
              <w:t>Date of Notice</w:t>
            </w:r>
          </w:p>
        </w:tc>
        <w:tc>
          <w:tcPr>
            <w:tcW w:w="5161" w:type="dxa"/>
            <w:tcBorders/>
            <w:vAlign w:val="center"/>
          </w:tcPr>
          <w:p>
            <w:pPr>
              <w:pStyle w:val="TableContents"/>
              <w:bidi w:val="0"/>
              <w:spacing w:before="0" w:after="0"/>
              <w:jc w:val="left"/>
              <w:rPr/>
            </w:pPr>
            <w:r>
              <w:rPr/>
              <w:t>09/17/2026</w:t>
            </w:r>
          </w:p>
        </w:tc>
      </w:tr>
      <w:tr>
        <w:trPr/>
        <w:tc>
          <w:tcPr>
            <w:tcW w:w="5044" w:type="dxa"/>
            <w:tcBorders/>
            <w:vAlign w:val="center"/>
          </w:tcPr>
          <w:p>
            <w:pPr>
              <w:pStyle w:val="TableContents"/>
              <w:bidi w:val="0"/>
              <w:spacing w:before="0" w:after="283"/>
              <w:jc w:val="left"/>
              <w:rPr/>
            </w:pPr>
            <w:r>
              <w:rPr/>
              <w:t>Date of Plan Adoption or Giving of Instruction, If Relying on Rule 10b5-1</w:t>
            </w:r>
          </w:p>
        </w:tc>
        <w:tc>
          <w:tcPr>
            <w:tcW w:w="5161" w:type="dxa"/>
            <w:tcBorders/>
            <w:vAlign w:val="center"/>
          </w:tcPr>
          <w:p>
            <w:pPr>
              <w:pStyle w:val="TableContents"/>
              <w:bidi w:val="0"/>
              <w:spacing w:before="0" w:after="0"/>
              <w:jc w:val="left"/>
              <w:rPr/>
            </w:pPr>
            <w:r>
              <w:rPr/>
              <w:t>02/28/2026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4" w:type="dxa"/>
            <w:tcBorders/>
            <w:vAlign w:val="center"/>
          </w:tcPr>
          <w:p>
            <w:pPr>
              <w:pStyle w:val="TableContents"/>
              <w:bidi w:val="0"/>
              <w:spacing w:before="0" w:after="283"/>
              <w:jc w:val="left"/>
              <w:rPr/>
            </w:pPr>
            <w:r>
              <w:rPr/>
              <w:t>Signature</w:t>
            </w:r>
          </w:p>
        </w:tc>
        <w:tc>
          <w:tcPr>
            <w:tcW w:w="5161" w:type="dxa"/>
            <w:tcBorders/>
            <w:vAlign w:val="center"/>
          </w:tcPr>
          <w:p>
            <w:pPr>
              <w:pStyle w:val="TableContents"/>
              <w:bidi w:val="0"/>
              <w:spacing w:before="0" w:after="0"/>
              <w:jc w:val="left"/>
              <w:rPr/>
            </w:pPr>
            <w:r>
              <w:rPr/>
              <w:t>/s/ Barbara Bispham Hale, as Attorney-in-Fact for Joshua T Brumm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3288</Characters>
  <CharactersWithSpaces>3873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